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9E4" w:rsidRDefault="00492CFC" w:rsidP="008502AB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7849E4">
        <w:rPr>
          <w:rFonts w:ascii="Times New Roman" w:hAnsi="Times New Roman" w:cs="Times New Roman"/>
          <w:b/>
          <w:color w:val="C00000"/>
          <w:sz w:val="24"/>
          <w:szCs w:val="24"/>
        </w:rPr>
        <w:t>Состав КМЦ</w:t>
      </w:r>
    </w:p>
    <w:p w:rsidR="00CA6AB6" w:rsidRPr="007849E4" w:rsidRDefault="00CA6AB6" w:rsidP="008502AB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tbl>
      <w:tblPr>
        <w:tblStyle w:val="aa"/>
        <w:tblW w:w="4820" w:type="dxa"/>
        <w:tblInd w:w="-176" w:type="dxa"/>
        <w:tblLook w:val="04A0" w:firstRow="1" w:lastRow="0" w:firstColumn="1" w:lastColumn="0" w:noHBand="0" w:noVBand="1"/>
      </w:tblPr>
      <w:tblGrid>
        <w:gridCol w:w="4820"/>
      </w:tblGrid>
      <w:tr w:rsidR="008A01B7" w:rsidTr="008C3C10">
        <w:trPr>
          <w:trHeight w:val="4891"/>
        </w:trPr>
        <w:tc>
          <w:tcPr>
            <w:tcW w:w="4820" w:type="dxa"/>
          </w:tcPr>
          <w:p w:rsidR="00492CFC" w:rsidRPr="00C935F6" w:rsidRDefault="00C935F6" w:rsidP="007B2DAA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Евдокимова Елена Николаевна</w:t>
            </w:r>
            <w:r w:rsidR="00492CFC" w:rsidRPr="00A96A0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92CFC" w:rsidRPr="00C935F6">
              <w:rPr>
                <w:rFonts w:ascii="Times New Roman" w:hAnsi="Times New Roman"/>
              </w:rPr>
              <w:t>заместитель заведующего по</w:t>
            </w:r>
            <w:proofErr w:type="gramStart"/>
            <w:r w:rsidR="00492CFC" w:rsidRPr="00C935F6">
              <w:rPr>
                <w:rFonts w:ascii="Times New Roman" w:hAnsi="Times New Roman"/>
              </w:rPr>
              <w:t xml:space="preserve"> В</w:t>
            </w:r>
            <w:proofErr w:type="gramEnd"/>
            <w:r w:rsidR="00492CFC" w:rsidRPr="00C935F6">
              <w:rPr>
                <w:rFonts w:ascii="Times New Roman" w:hAnsi="Times New Roman"/>
              </w:rPr>
              <w:t xml:space="preserve"> и МР, педагогический стаж </w:t>
            </w:r>
            <w:r w:rsidRPr="00C935F6">
              <w:rPr>
                <w:rFonts w:ascii="Times New Roman" w:hAnsi="Times New Roman"/>
              </w:rPr>
              <w:t>19</w:t>
            </w:r>
            <w:r w:rsidR="00492CFC" w:rsidRPr="00C935F6">
              <w:rPr>
                <w:rFonts w:ascii="Times New Roman" w:hAnsi="Times New Roman"/>
              </w:rPr>
              <w:t xml:space="preserve"> лет, высшее образование.</w:t>
            </w:r>
          </w:p>
          <w:p w:rsidR="00492CFC" w:rsidRDefault="00C935F6" w:rsidP="007B2DA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Сорокун Леонора Валерьевна </w:t>
            </w:r>
            <w:r w:rsidR="00492CFC" w:rsidRPr="00A96A0A">
              <w:rPr>
                <w:rFonts w:ascii="Times New Roman" w:hAnsi="Times New Roman"/>
                <w:sz w:val="24"/>
                <w:szCs w:val="24"/>
              </w:rPr>
              <w:t xml:space="preserve">– учитель-логопед, педагогический стаж </w:t>
            </w:r>
            <w:r w:rsidR="00BD76A6">
              <w:rPr>
                <w:rFonts w:ascii="Times New Roman" w:hAnsi="Times New Roman"/>
                <w:sz w:val="24"/>
                <w:szCs w:val="24"/>
              </w:rPr>
              <w:t>3 года</w:t>
            </w:r>
            <w:r w:rsidR="00492CFC" w:rsidRPr="00A96A0A">
              <w:rPr>
                <w:rFonts w:ascii="Times New Roman" w:hAnsi="Times New Roman"/>
                <w:sz w:val="24"/>
                <w:szCs w:val="24"/>
              </w:rPr>
              <w:t>, аттестована на соответствие занимаемой должности</w:t>
            </w:r>
            <w:r w:rsidR="00BD76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76A6" w:rsidRDefault="00BD76A6" w:rsidP="007B2DA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6A6">
              <w:rPr>
                <w:rFonts w:ascii="Times New Roman" w:hAnsi="Times New Roman"/>
                <w:b/>
                <w:sz w:val="24"/>
                <w:szCs w:val="24"/>
              </w:rPr>
              <w:t>Загирова Лариса Равильевна</w:t>
            </w:r>
            <w:r w:rsidRPr="00BD76A6">
              <w:rPr>
                <w:rFonts w:ascii="Times New Roman" w:hAnsi="Times New Roman"/>
                <w:sz w:val="24"/>
                <w:szCs w:val="24"/>
              </w:rPr>
              <w:t xml:space="preserve"> – вос</w:t>
            </w:r>
            <w:r>
              <w:rPr>
                <w:rFonts w:ascii="Times New Roman" w:hAnsi="Times New Roman"/>
                <w:sz w:val="24"/>
                <w:szCs w:val="24"/>
              </w:rPr>
              <w:t>питатель, педагогический стаж 15</w:t>
            </w:r>
            <w:r w:rsidRPr="00BD76A6">
              <w:rPr>
                <w:rFonts w:ascii="Times New Roman" w:hAnsi="Times New Roman"/>
                <w:sz w:val="24"/>
                <w:szCs w:val="24"/>
              </w:rPr>
              <w:t xml:space="preserve"> лет, </w:t>
            </w:r>
            <w:r>
              <w:rPr>
                <w:rFonts w:ascii="Times New Roman" w:hAnsi="Times New Roman"/>
                <w:sz w:val="24"/>
                <w:szCs w:val="24"/>
              </w:rPr>
              <w:t>высшая</w:t>
            </w:r>
            <w:r w:rsidRPr="00BD76A6">
              <w:rPr>
                <w:rFonts w:ascii="Times New Roman" w:hAnsi="Times New Roman"/>
                <w:sz w:val="24"/>
                <w:szCs w:val="24"/>
              </w:rPr>
              <w:t xml:space="preserve"> квалификационная категория.</w:t>
            </w:r>
          </w:p>
          <w:p w:rsidR="008A01B7" w:rsidRPr="00A96A0A" w:rsidRDefault="00BD76A6" w:rsidP="007B2DAA">
            <w:pPr>
              <w:spacing w:line="276" w:lineRule="auto"/>
              <w:ind w:right="-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Маринченко Наталья Ивановна</w:t>
            </w:r>
            <w:r w:rsidR="00492CFC" w:rsidRPr="00A96A0A">
              <w:rPr>
                <w:rFonts w:ascii="Times New Roman" w:hAnsi="Times New Roman"/>
                <w:sz w:val="24"/>
                <w:szCs w:val="24"/>
              </w:rPr>
              <w:t xml:space="preserve"> – учитель</w:t>
            </w:r>
            <w:r>
              <w:rPr>
                <w:rFonts w:ascii="Times New Roman" w:hAnsi="Times New Roman"/>
                <w:sz w:val="24"/>
                <w:szCs w:val="24"/>
              </w:rPr>
              <w:t>-логопед, педагогический стаж 29</w:t>
            </w:r>
            <w:r w:rsidR="00492CFC" w:rsidRPr="00A96A0A">
              <w:rPr>
                <w:rFonts w:ascii="Times New Roman" w:hAnsi="Times New Roman"/>
                <w:sz w:val="24"/>
                <w:szCs w:val="24"/>
              </w:rPr>
              <w:t xml:space="preserve"> лет, </w:t>
            </w:r>
            <w:r>
              <w:rPr>
                <w:rFonts w:ascii="Times New Roman" w:hAnsi="Times New Roman"/>
                <w:sz w:val="24"/>
                <w:szCs w:val="24"/>
              </w:rPr>
              <w:t>высшая квалификационная категория.</w:t>
            </w:r>
          </w:p>
          <w:p w:rsidR="00492CFC" w:rsidRPr="007849E4" w:rsidRDefault="00BD76A6" w:rsidP="007B2DA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Михайлина Кристина Вячеславовна</w:t>
            </w:r>
            <w:r w:rsidR="00492CFC" w:rsidRPr="00A96A0A">
              <w:rPr>
                <w:rFonts w:ascii="Times New Roman" w:hAnsi="Times New Roman"/>
                <w:sz w:val="24"/>
                <w:szCs w:val="24"/>
              </w:rPr>
              <w:t xml:space="preserve"> – вос</w:t>
            </w:r>
            <w:r>
              <w:rPr>
                <w:rFonts w:ascii="Times New Roman" w:hAnsi="Times New Roman"/>
                <w:sz w:val="24"/>
                <w:szCs w:val="24"/>
              </w:rPr>
              <w:t>питатель, педагогический стаж 5</w:t>
            </w:r>
            <w:r w:rsidR="00492CFC" w:rsidRPr="00A96A0A">
              <w:rPr>
                <w:rFonts w:ascii="Times New Roman" w:hAnsi="Times New Roman"/>
                <w:sz w:val="24"/>
                <w:szCs w:val="24"/>
              </w:rPr>
              <w:t xml:space="preserve"> лет, </w:t>
            </w:r>
            <w:r w:rsidRPr="00A96A0A">
              <w:rPr>
                <w:rFonts w:ascii="Times New Roman" w:hAnsi="Times New Roman"/>
                <w:sz w:val="24"/>
                <w:szCs w:val="24"/>
              </w:rPr>
              <w:t>аттестована на соответствие занимаемой должности</w:t>
            </w:r>
            <w:r w:rsidR="00684C95" w:rsidRPr="00A96A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502AB" w:rsidRDefault="008502AB" w:rsidP="00133E51">
      <w:pPr>
        <w:pStyle w:val="1"/>
        <w:ind w:left="0" w:right="-595"/>
        <w:jc w:val="both"/>
      </w:pPr>
    </w:p>
    <w:p w:rsidR="008502AB" w:rsidRDefault="008502AB" w:rsidP="008502AB">
      <w:pPr>
        <w:pStyle w:val="1"/>
        <w:ind w:left="0" w:right="141"/>
        <w:jc w:val="center"/>
        <w:rPr>
          <w:b/>
          <w:color w:val="C00000"/>
        </w:rPr>
      </w:pPr>
      <w:r w:rsidRPr="008502AB">
        <w:rPr>
          <w:b/>
          <w:color w:val="C00000"/>
        </w:rPr>
        <w:t>Режим работы КМЦ</w:t>
      </w:r>
    </w:p>
    <w:p w:rsidR="00CA6AB6" w:rsidRPr="008502AB" w:rsidRDefault="00CA6AB6" w:rsidP="008502AB">
      <w:pPr>
        <w:pStyle w:val="1"/>
        <w:ind w:left="0" w:right="141"/>
        <w:jc w:val="center"/>
        <w:rPr>
          <w:b/>
          <w:color w:val="C00000"/>
        </w:rPr>
      </w:pPr>
    </w:p>
    <w:tbl>
      <w:tblPr>
        <w:tblStyle w:val="aa"/>
        <w:tblW w:w="0" w:type="auto"/>
        <w:tblInd w:w="-176" w:type="dxa"/>
        <w:tblLook w:val="04A0" w:firstRow="1" w:lastRow="0" w:firstColumn="1" w:lastColumn="0" w:noHBand="0" w:noVBand="1"/>
      </w:tblPr>
      <w:tblGrid>
        <w:gridCol w:w="4820"/>
      </w:tblGrid>
      <w:tr w:rsidR="008502AB" w:rsidTr="00A96A0A">
        <w:trPr>
          <w:trHeight w:val="1979"/>
        </w:trPr>
        <w:tc>
          <w:tcPr>
            <w:tcW w:w="4820" w:type="dxa"/>
          </w:tcPr>
          <w:p w:rsidR="00626B96" w:rsidRPr="00BD76A6" w:rsidRDefault="00626B96" w:rsidP="007B2DAA">
            <w:pPr>
              <w:pStyle w:val="1"/>
              <w:spacing w:line="276" w:lineRule="auto"/>
              <w:ind w:left="0"/>
              <w:jc w:val="both"/>
            </w:pPr>
            <w:r w:rsidRPr="00BD76A6">
              <w:t xml:space="preserve">Деятельность КМЦ по взаимодействию ДОУ с родительской общественностью осуществляется </w:t>
            </w:r>
            <w:r w:rsidR="00726040" w:rsidRPr="00BD76A6">
              <w:t xml:space="preserve">еженедельно </w:t>
            </w:r>
            <w:r w:rsidRPr="00BD76A6">
              <w:t>по следующему графику:</w:t>
            </w:r>
          </w:p>
          <w:p w:rsidR="00626B96" w:rsidRPr="00C935F6" w:rsidRDefault="00CA6AB6" w:rsidP="00C935F6">
            <w:pPr>
              <w:pStyle w:val="1"/>
              <w:spacing w:line="276" w:lineRule="auto"/>
              <w:ind w:left="0"/>
              <w:jc w:val="both"/>
              <w:rPr>
                <w:sz w:val="22"/>
                <w:szCs w:val="22"/>
                <w:u w:val="single"/>
              </w:rPr>
            </w:pPr>
            <w:r w:rsidRPr="00BD76A6">
              <w:rPr>
                <w:u w:val="single"/>
              </w:rPr>
              <w:t>Кажд</w:t>
            </w:r>
            <w:r w:rsidR="00C935F6" w:rsidRPr="00BD76A6">
              <w:rPr>
                <w:u w:val="single"/>
              </w:rPr>
              <w:t>ая вторая и четвертая среда</w:t>
            </w:r>
            <w:r w:rsidR="006E3844">
              <w:rPr>
                <w:u w:val="single"/>
              </w:rPr>
              <w:t>, с 15.30 – 16.3</w:t>
            </w:r>
            <w:bookmarkStart w:id="0" w:name="_GoBack"/>
            <w:bookmarkEnd w:id="0"/>
            <w:r w:rsidRPr="00BD76A6">
              <w:rPr>
                <w:u w:val="single"/>
              </w:rPr>
              <w:t>0</w:t>
            </w:r>
          </w:p>
        </w:tc>
      </w:tr>
    </w:tbl>
    <w:p w:rsidR="00BD76A6" w:rsidRDefault="00BD76A6" w:rsidP="007B2DAA">
      <w:pPr>
        <w:pStyle w:val="1"/>
        <w:spacing w:line="276" w:lineRule="auto"/>
        <w:ind w:left="0" w:right="-595"/>
        <w:jc w:val="both"/>
      </w:pPr>
    </w:p>
    <w:p w:rsidR="00BD76A6" w:rsidRDefault="00BD76A6" w:rsidP="007B2DAA">
      <w:pPr>
        <w:pStyle w:val="1"/>
        <w:spacing w:line="276" w:lineRule="auto"/>
        <w:ind w:left="0" w:right="-595"/>
        <w:jc w:val="both"/>
      </w:pPr>
    </w:p>
    <w:p w:rsidR="00BD76A6" w:rsidRDefault="00BD76A6" w:rsidP="007B2DAA">
      <w:pPr>
        <w:pStyle w:val="1"/>
        <w:spacing w:line="276" w:lineRule="auto"/>
        <w:ind w:left="0" w:right="-595"/>
        <w:jc w:val="both"/>
      </w:pPr>
    </w:p>
    <w:p w:rsidR="00BD76A6" w:rsidRDefault="00BD76A6" w:rsidP="007B2DAA">
      <w:pPr>
        <w:pStyle w:val="1"/>
        <w:spacing w:line="276" w:lineRule="auto"/>
        <w:ind w:left="0" w:right="-595"/>
        <w:jc w:val="both"/>
      </w:pPr>
    </w:p>
    <w:p w:rsidR="00133E51" w:rsidRPr="00133E51" w:rsidRDefault="00133E51" w:rsidP="007B2DAA">
      <w:pPr>
        <w:pStyle w:val="1"/>
        <w:spacing w:line="276" w:lineRule="auto"/>
        <w:ind w:left="0" w:right="-595"/>
        <w:jc w:val="both"/>
      </w:pPr>
      <w:r w:rsidRPr="00133E51">
        <w:lastRenderedPageBreak/>
        <w:t xml:space="preserve">Основными </w:t>
      </w:r>
      <w:r w:rsidRPr="0074032B">
        <w:rPr>
          <w:b/>
          <w:color w:val="C00000"/>
        </w:rPr>
        <w:t>задачами</w:t>
      </w:r>
      <w:r w:rsidRPr="0074032B">
        <w:rPr>
          <w:color w:val="C00000"/>
        </w:rPr>
        <w:t xml:space="preserve"> </w:t>
      </w:r>
      <w:r w:rsidRPr="0074032B">
        <w:rPr>
          <w:b/>
          <w:color w:val="C00000"/>
        </w:rPr>
        <w:t>КМЦ</w:t>
      </w:r>
      <w:r w:rsidRPr="00133E51">
        <w:t xml:space="preserve"> являются:</w:t>
      </w:r>
    </w:p>
    <w:p w:rsidR="00133E51" w:rsidRPr="00133E51" w:rsidRDefault="00133E51" w:rsidP="007B2DAA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133E51">
        <w:t>оказание помощи родителям (законным представителям) и детям, не посещающим дошкольные образовательные учреждения, для обеспечения равных стартовых возможностей при поступлении в общеобразовательное учреждение;</w:t>
      </w:r>
    </w:p>
    <w:p w:rsidR="00133E51" w:rsidRPr="00133E51" w:rsidRDefault="00133E51" w:rsidP="007B2DAA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133E51">
        <w:t>оказание консультативной помощи родителям (законным представителям) по различным вопросам воспитания, обучения и развития детей дошкольного возраста;</w:t>
      </w:r>
    </w:p>
    <w:p w:rsidR="00133E51" w:rsidRPr="00133E51" w:rsidRDefault="00133E51" w:rsidP="007B2DAA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133E51">
        <w:t>оказание содействия в социализации детей дошкольного возраста, не посещающих дошкольные образовательные учреждения;</w:t>
      </w:r>
    </w:p>
    <w:p w:rsidR="00133E51" w:rsidRPr="00133E51" w:rsidRDefault="00133E51" w:rsidP="007B2DAA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133E51">
        <w:t>своевременное диагностирование проблем в развитии у детей раннего и дошкольного возраста с целью оказания им коррекционной психолого-педагогической помощи;</w:t>
      </w:r>
    </w:p>
    <w:p w:rsidR="00133E51" w:rsidRPr="00133E51" w:rsidRDefault="00133E51" w:rsidP="007B2DAA">
      <w:pPr>
        <w:pStyle w:val="1"/>
        <w:numPr>
          <w:ilvl w:val="0"/>
          <w:numId w:val="3"/>
        </w:numPr>
        <w:spacing w:line="276" w:lineRule="auto"/>
        <w:ind w:left="0" w:firstLine="0"/>
        <w:jc w:val="both"/>
      </w:pPr>
      <w:r w:rsidRPr="00133E51">
        <w:t>разработка индивидуальных рекомендаций по оказанию детям возможной методической, психолого-педагогической, диагностической и консультативной помощи, организация их специального обучения и воспитания в семье.</w:t>
      </w:r>
    </w:p>
    <w:p w:rsidR="00C260CF" w:rsidRPr="00D76418" w:rsidRDefault="00C260CF" w:rsidP="00EB37F1">
      <w:pPr>
        <w:tabs>
          <w:tab w:val="left" w:pos="142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</w:rPr>
      </w:pPr>
    </w:p>
    <w:p w:rsidR="00540C67" w:rsidRPr="00540C67" w:rsidRDefault="00BD76A6" w:rsidP="00540C67">
      <w:pPr>
        <w:spacing w:after="0" w:line="240" w:lineRule="auto"/>
        <w:ind w:right="-426"/>
        <w:jc w:val="center"/>
        <w:outlineLvl w:val="0"/>
        <w:rPr>
          <w:rFonts w:ascii="Times New Roman" w:hAnsi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52"/>
          <w:szCs w:val="52"/>
        </w:rPr>
        <w:drawing>
          <wp:inline distT="0" distB="0" distL="0" distR="0">
            <wp:extent cx="2541145" cy="1171575"/>
            <wp:effectExtent l="0" t="0" r="0" b="0"/>
            <wp:docPr id="3" name="Рисунок 3" descr="D:\КМЦ\IMG_20230531_102518_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МЦ\IMG_20230531_102518_38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538" cy="117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76A6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7D3926">
        <w:rPr>
          <w:rFonts w:ascii="Times New Roman" w:hAnsi="Times New Roman" w:cs="Times New Roman"/>
          <w:b/>
          <w:sz w:val="52"/>
          <w:szCs w:val="52"/>
        </w:rPr>
        <w:br w:type="column"/>
      </w:r>
      <w:r w:rsidR="00540C67" w:rsidRPr="00540C67">
        <w:rPr>
          <w:rFonts w:ascii="Times New Roman" w:hAnsi="Times New Roman"/>
          <w:b/>
          <w:color w:val="C00000"/>
          <w:sz w:val="28"/>
          <w:szCs w:val="28"/>
        </w:rPr>
        <w:lastRenderedPageBreak/>
        <w:t>Консультативно-методический центр</w:t>
      </w:r>
    </w:p>
    <w:p w:rsidR="00540C67" w:rsidRPr="00540C67" w:rsidRDefault="00540C67" w:rsidP="00540C67">
      <w:pPr>
        <w:spacing w:after="0" w:line="240" w:lineRule="auto"/>
        <w:ind w:right="-426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540C67">
        <w:rPr>
          <w:rFonts w:ascii="Times New Roman" w:hAnsi="Times New Roman"/>
          <w:b/>
          <w:color w:val="C00000"/>
          <w:sz w:val="28"/>
          <w:szCs w:val="28"/>
        </w:rPr>
        <w:t xml:space="preserve">по взаимодействию муниципального </w:t>
      </w:r>
      <w:r w:rsidR="00511AEA">
        <w:rPr>
          <w:rFonts w:ascii="Times New Roman" w:hAnsi="Times New Roman"/>
          <w:b/>
          <w:color w:val="C00000"/>
          <w:sz w:val="28"/>
          <w:szCs w:val="28"/>
        </w:rPr>
        <w:t xml:space="preserve">казённого </w:t>
      </w:r>
      <w:r w:rsidRPr="00540C67">
        <w:rPr>
          <w:rFonts w:ascii="Times New Roman" w:hAnsi="Times New Roman"/>
          <w:b/>
          <w:color w:val="C00000"/>
          <w:sz w:val="28"/>
          <w:szCs w:val="28"/>
        </w:rPr>
        <w:t xml:space="preserve">дошкольного образовательного учреждения  детского сада </w:t>
      </w:r>
      <w:r w:rsidR="00511AEA">
        <w:rPr>
          <w:rFonts w:ascii="Times New Roman" w:hAnsi="Times New Roman"/>
          <w:b/>
          <w:color w:val="C00000"/>
          <w:sz w:val="28"/>
          <w:szCs w:val="28"/>
        </w:rPr>
        <w:t>№ 9</w:t>
      </w:r>
      <w:r w:rsidRPr="00540C67">
        <w:rPr>
          <w:rFonts w:ascii="Times New Roman" w:hAnsi="Times New Roman"/>
          <w:b/>
          <w:color w:val="C00000"/>
          <w:sz w:val="28"/>
          <w:szCs w:val="28"/>
        </w:rPr>
        <w:t xml:space="preserve"> и родительской общественности</w:t>
      </w:r>
    </w:p>
    <w:p w:rsidR="008F129D" w:rsidRDefault="008F129D" w:rsidP="00540C67">
      <w:pPr>
        <w:spacing w:after="0" w:line="240" w:lineRule="auto"/>
        <w:ind w:left="-142" w:righ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D92" w:rsidRPr="00561D92" w:rsidRDefault="00561D92" w:rsidP="00B47E8E">
      <w:pPr>
        <w:spacing w:after="0"/>
        <w:ind w:left="284" w:right="-426"/>
        <w:rPr>
          <w:rFonts w:ascii="Times New Roman" w:hAnsi="Times New Roman" w:cs="Times New Roman"/>
          <w:b/>
          <w:sz w:val="24"/>
          <w:szCs w:val="24"/>
        </w:rPr>
      </w:pPr>
      <w:r w:rsidRPr="00561D92">
        <w:rPr>
          <w:rFonts w:ascii="Times New Roman" w:hAnsi="Times New Roman" w:cs="Times New Roman"/>
          <w:b/>
          <w:sz w:val="24"/>
          <w:szCs w:val="24"/>
        </w:rPr>
        <w:t>Юридический а</w:t>
      </w:r>
      <w:r w:rsidR="008F129D" w:rsidRPr="00561D92">
        <w:rPr>
          <w:rFonts w:ascii="Times New Roman" w:hAnsi="Times New Roman" w:cs="Times New Roman"/>
          <w:b/>
          <w:sz w:val="24"/>
          <w:szCs w:val="24"/>
        </w:rPr>
        <w:t>дрес</w:t>
      </w:r>
      <w:r w:rsidR="009F0403" w:rsidRPr="00561D9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11AEA" w:rsidRDefault="00511AEA" w:rsidP="00D76418">
      <w:pPr>
        <w:spacing w:after="0"/>
        <w:ind w:left="284" w:right="-426"/>
        <w:rPr>
          <w:rFonts w:ascii="Times New Roman" w:hAnsi="Times New Roman"/>
          <w:sz w:val="24"/>
          <w:szCs w:val="24"/>
        </w:rPr>
      </w:pPr>
      <w:r w:rsidRPr="00511AEA">
        <w:rPr>
          <w:rFonts w:ascii="Times New Roman" w:hAnsi="Times New Roman"/>
          <w:sz w:val="24"/>
          <w:szCs w:val="24"/>
        </w:rPr>
        <w:t xml:space="preserve">301635, Тульская область, Узловский р-н, пос. Брусянский, пер. Пушкина, дом 4 </w:t>
      </w:r>
    </w:p>
    <w:p w:rsidR="00D76418" w:rsidRPr="00D76418" w:rsidRDefault="009F0403" w:rsidP="00D76418">
      <w:pPr>
        <w:spacing w:after="0"/>
        <w:ind w:left="284" w:right="-426"/>
        <w:rPr>
          <w:rFonts w:ascii="Times New Roman" w:hAnsi="Times New Roman"/>
          <w:sz w:val="24"/>
          <w:szCs w:val="24"/>
        </w:rPr>
      </w:pPr>
      <w:r w:rsidRPr="00561D92">
        <w:rPr>
          <w:rFonts w:ascii="Times New Roman" w:hAnsi="Times New Roman"/>
          <w:b/>
          <w:sz w:val="24"/>
          <w:szCs w:val="24"/>
        </w:rPr>
        <w:t>т</w:t>
      </w:r>
      <w:r w:rsidR="00561D92" w:rsidRPr="00561D92">
        <w:rPr>
          <w:rFonts w:ascii="Times New Roman" w:hAnsi="Times New Roman"/>
          <w:b/>
          <w:sz w:val="24"/>
          <w:szCs w:val="24"/>
        </w:rPr>
        <w:t>ел</w:t>
      </w:r>
      <w:r>
        <w:rPr>
          <w:rFonts w:ascii="Times New Roman" w:hAnsi="Times New Roman"/>
          <w:sz w:val="24"/>
          <w:szCs w:val="24"/>
        </w:rPr>
        <w:t xml:space="preserve">. </w:t>
      </w:r>
      <w:r w:rsidR="00511AEA" w:rsidRPr="00511AEA">
        <w:rPr>
          <w:rFonts w:ascii="Times New Roman" w:hAnsi="Times New Roman"/>
          <w:sz w:val="24"/>
          <w:szCs w:val="24"/>
        </w:rPr>
        <w:t>8 (48731) 7-61-01</w:t>
      </w:r>
    </w:p>
    <w:p w:rsidR="00D65239" w:rsidRDefault="00D65239" w:rsidP="00B47E8E">
      <w:pPr>
        <w:spacing w:after="0"/>
        <w:ind w:left="284" w:right="-426"/>
        <w:rPr>
          <w:rFonts w:ascii="Times New Roman" w:hAnsi="Times New Roman"/>
          <w:sz w:val="24"/>
          <w:szCs w:val="24"/>
        </w:rPr>
      </w:pPr>
      <w:r w:rsidRPr="00561D92">
        <w:rPr>
          <w:rFonts w:ascii="Times New Roman" w:hAnsi="Times New Roman"/>
          <w:b/>
          <w:sz w:val="24"/>
          <w:szCs w:val="24"/>
        </w:rPr>
        <w:t>адрес</w:t>
      </w:r>
      <w:r w:rsidR="00F4587B" w:rsidRPr="00561D92">
        <w:rPr>
          <w:rFonts w:ascii="Times New Roman" w:hAnsi="Times New Roman"/>
          <w:b/>
          <w:sz w:val="24"/>
          <w:szCs w:val="24"/>
        </w:rPr>
        <w:t xml:space="preserve"> эл. почты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="00511AEA" w:rsidRPr="00511AEA">
          <w:rPr>
            <w:rFonts w:ascii="LatoWeb" w:hAnsi="LatoWeb"/>
            <w:color w:val="0000FF"/>
            <w:shd w:val="clear" w:color="auto" w:fill="FAFCFF"/>
          </w:rPr>
          <w:t>mkdouds9.uzl@tularegion.org</w:t>
        </w:r>
      </w:hyperlink>
    </w:p>
    <w:p w:rsidR="00540C67" w:rsidRDefault="00F4587B" w:rsidP="00540C67">
      <w:pPr>
        <w:spacing w:after="0"/>
        <w:ind w:left="284" w:right="-710"/>
      </w:pPr>
      <w:r w:rsidRPr="00561D92">
        <w:rPr>
          <w:rFonts w:ascii="Times New Roman" w:hAnsi="Times New Roman"/>
          <w:b/>
          <w:sz w:val="24"/>
          <w:szCs w:val="24"/>
        </w:rPr>
        <w:t>адрес сайта</w:t>
      </w:r>
      <w:r>
        <w:rPr>
          <w:rFonts w:ascii="Times New Roman" w:hAnsi="Times New Roman"/>
          <w:sz w:val="24"/>
          <w:szCs w:val="24"/>
        </w:rPr>
        <w:t>:</w:t>
      </w:r>
      <w:r w:rsidRPr="00F4587B">
        <w:t xml:space="preserve"> </w:t>
      </w:r>
      <w:hyperlink r:id="rId11" w:tgtFrame="_blank" w:history="1">
        <w:r w:rsidR="00AC5E73" w:rsidRPr="00AC5E73">
          <w:rPr>
            <w:rStyle w:val="ae"/>
          </w:rPr>
          <w:t>https://ds9-brusyanskij-r71.gosweb.gosuslugi.ru</w:t>
        </w:r>
      </w:hyperlink>
    </w:p>
    <w:p w:rsidR="00AC5E73" w:rsidRDefault="00AC5E73" w:rsidP="00540C67">
      <w:pPr>
        <w:spacing w:after="0"/>
        <w:ind w:left="284" w:right="-710"/>
        <w:rPr>
          <w:rFonts w:ascii="Times New Roman" w:hAnsi="Times New Roman" w:cs="Times New Roman"/>
          <w:sz w:val="24"/>
          <w:szCs w:val="24"/>
        </w:rPr>
      </w:pPr>
    </w:p>
    <w:p w:rsidR="0074032B" w:rsidRDefault="00AC5E73" w:rsidP="00540C67">
      <w:pPr>
        <w:spacing w:after="0"/>
        <w:ind w:left="284" w:right="-7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969895" cy="2227978"/>
            <wp:effectExtent l="0" t="0" r="0" b="0"/>
            <wp:docPr id="5" name="Рисунок 5" descr="D:\КМЦ\ДОУ 9, КМЦ март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КМЦ\ДОУ 9, КМЦ март (2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2227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E73" w:rsidRDefault="00AC5E73" w:rsidP="00540C67">
      <w:pPr>
        <w:spacing w:after="0"/>
        <w:ind w:left="284" w:right="-710"/>
        <w:rPr>
          <w:rFonts w:ascii="Times New Roman" w:hAnsi="Times New Roman" w:cs="Times New Roman"/>
          <w:b/>
          <w:sz w:val="24"/>
          <w:szCs w:val="24"/>
        </w:rPr>
      </w:pPr>
    </w:p>
    <w:p w:rsidR="009F0403" w:rsidRPr="00A43A0E" w:rsidRDefault="009F0403" w:rsidP="00540C67">
      <w:pPr>
        <w:spacing w:after="0"/>
        <w:ind w:left="284" w:right="-710"/>
        <w:rPr>
          <w:rFonts w:ascii="Times New Roman" w:hAnsi="Times New Roman" w:cs="Times New Roman"/>
          <w:b/>
          <w:sz w:val="24"/>
          <w:szCs w:val="24"/>
        </w:rPr>
      </w:pPr>
      <w:r w:rsidRPr="00A43A0E">
        <w:rPr>
          <w:rFonts w:ascii="Times New Roman" w:hAnsi="Times New Roman" w:cs="Times New Roman"/>
          <w:b/>
          <w:sz w:val="24"/>
          <w:szCs w:val="24"/>
        </w:rPr>
        <w:t>Учредитель:</w:t>
      </w:r>
    </w:p>
    <w:p w:rsidR="009F0403" w:rsidRPr="00E63C32" w:rsidRDefault="009F0403" w:rsidP="000F7B8C">
      <w:pPr>
        <w:spacing w:line="240" w:lineRule="auto"/>
        <w:ind w:left="284" w:right="-285"/>
        <w:jc w:val="both"/>
        <w:rPr>
          <w:rStyle w:val="a5"/>
          <w:rFonts w:ascii="Times New Roman" w:hAnsi="Times New Roman" w:cs="Times New Roman"/>
          <w:shd w:val="clear" w:color="auto" w:fill="FFFFFF"/>
        </w:rPr>
      </w:pPr>
      <w:r w:rsidRPr="00E63C32">
        <w:rPr>
          <w:rStyle w:val="a5"/>
          <w:rFonts w:ascii="Times New Roman" w:hAnsi="Times New Roman" w:cs="Times New Roman"/>
          <w:shd w:val="clear" w:color="auto" w:fill="FFFFFF"/>
        </w:rPr>
        <w:t>Комитет образования администрации муниципального образования Узловский район</w:t>
      </w:r>
    </w:p>
    <w:p w:rsidR="005E1FE1" w:rsidRPr="009F0403" w:rsidRDefault="005E1FE1" w:rsidP="00561D92">
      <w:pPr>
        <w:ind w:left="-142"/>
        <w:rPr>
          <w:rFonts w:ascii="Times New Roman" w:hAnsi="Times New Roman" w:cs="Times New Roman"/>
        </w:rPr>
      </w:pPr>
    </w:p>
    <w:p w:rsidR="009F0403" w:rsidRPr="008F129D" w:rsidRDefault="009F0403" w:rsidP="008F12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9F0403" w:rsidRPr="008F129D" w:rsidSect="00C935F6">
          <w:pgSz w:w="16838" w:h="11906" w:orient="landscape"/>
          <w:pgMar w:top="709" w:right="962" w:bottom="720" w:left="993" w:header="708" w:footer="708" w:gutter="0"/>
          <w:pgBorders w:offsetFrom="page">
            <w:top w:val="doubleWave" w:sz="6" w:space="13" w:color="auto"/>
            <w:left w:val="doubleWave" w:sz="6" w:space="12" w:color="auto"/>
            <w:bottom w:val="doubleWave" w:sz="6" w:space="10" w:color="auto"/>
            <w:right w:val="doubleWave" w:sz="6" w:space="8" w:color="auto"/>
          </w:pgBorders>
          <w:cols w:num="3" w:space="426"/>
          <w:docGrid w:linePitch="360"/>
        </w:sectPr>
      </w:pPr>
    </w:p>
    <w:p w:rsidR="00DD25FE" w:rsidRDefault="0044561A" w:rsidP="002C4313">
      <w:pPr>
        <w:spacing w:after="0" w:line="240" w:lineRule="auto"/>
        <w:ind w:left="142" w:right="142"/>
        <w:jc w:val="center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lastRenderedPageBreak/>
        <w:t>Как получить консультативную помощь?</w:t>
      </w:r>
    </w:p>
    <w:p w:rsidR="00DD25FE" w:rsidRPr="00DD25FE" w:rsidRDefault="00DD25FE" w:rsidP="002C4313">
      <w:pPr>
        <w:spacing w:after="0" w:line="240" w:lineRule="auto"/>
        <w:ind w:left="142" w:right="142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:rsidR="00DD25FE" w:rsidRPr="00DD25FE" w:rsidRDefault="00DD25FE" w:rsidP="009164FC">
      <w:pPr>
        <w:shd w:val="clear" w:color="auto" w:fill="FFFFFF"/>
        <w:spacing w:after="0"/>
        <w:ind w:left="142" w:right="142"/>
        <w:jc w:val="both"/>
        <w:rPr>
          <w:rFonts w:ascii="Times New Roman" w:hAnsi="Times New Roman"/>
          <w:sz w:val="24"/>
          <w:szCs w:val="24"/>
        </w:rPr>
      </w:pPr>
      <w:r w:rsidRPr="00DD25FE">
        <w:rPr>
          <w:rFonts w:ascii="Times New Roman" w:hAnsi="Times New Roman"/>
          <w:bCs/>
          <w:sz w:val="24"/>
          <w:szCs w:val="24"/>
        </w:rPr>
        <w:t>Запись родителей на консультацию по телефону: </w:t>
      </w:r>
      <w:r w:rsidR="00AC5E73" w:rsidRPr="00511AEA">
        <w:rPr>
          <w:rFonts w:ascii="Times New Roman" w:hAnsi="Times New Roman"/>
          <w:sz w:val="24"/>
          <w:szCs w:val="24"/>
        </w:rPr>
        <w:t>8 (48731) 7-61-01</w:t>
      </w:r>
      <w:r w:rsidR="00160306">
        <w:rPr>
          <w:rFonts w:ascii="Times New Roman" w:hAnsi="Times New Roman"/>
          <w:bCs/>
          <w:sz w:val="24"/>
          <w:szCs w:val="24"/>
        </w:rPr>
        <w:t>.</w:t>
      </w:r>
    </w:p>
    <w:p w:rsidR="00DD25FE" w:rsidRPr="00DD25FE" w:rsidRDefault="00DD25FE" w:rsidP="009164FC">
      <w:pPr>
        <w:shd w:val="clear" w:color="auto" w:fill="FFFFFF"/>
        <w:spacing w:after="0"/>
        <w:ind w:left="142" w:right="142"/>
        <w:jc w:val="both"/>
        <w:rPr>
          <w:rFonts w:ascii="Times New Roman" w:hAnsi="Times New Roman"/>
          <w:sz w:val="24"/>
          <w:szCs w:val="24"/>
        </w:rPr>
      </w:pPr>
      <w:r w:rsidRPr="00DD25FE">
        <w:rPr>
          <w:rFonts w:ascii="Times New Roman" w:hAnsi="Times New Roman"/>
          <w:bCs/>
          <w:sz w:val="24"/>
          <w:szCs w:val="24"/>
        </w:rPr>
        <w:t>Родители сообщают</w:t>
      </w:r>
      <w:r w:rsidR="00160306">
        <w:rPr>
          <w:rFonts w:ascii="Times New Roman" w:hAnsi="Times New Roman"/>
          <w:bCs/>
          <w:sz w:val="24"/>
          <w:szCs w:val="24"/>
        </w:rPr>
        <w:t>,</w:t>
      </w:r>
      <w:r w:rsidRPr="00DD25FE">
        <w:rPr>
          <w:rFonts w:ascii="Times New Roman" w:hAnsi="Times New Roman"/>
          <w:bCs/>
          <w:sz w:val="24"/>
          <w:szCs w:val="24"/>
        </w:rPr>
        <w:t xml:space="preserve"> какой вопрос их интересует, выбирается удобное время для посещения консультативного пункта. Исходя из заявленной тематики, администрация привлекает к проведению консультации того специалиста, который владеет необходимой информацией в полной мере. Консультирование родителей проводится одним или несколькими специалистами одновременно, в зависимости от сути проблемы.</w:t>
      </w:r>
    </w:p>
    <w:p w:rsidR="00DD25FE" w:rsidRPr="00DD25FE" w:rsidRDefault="00DD25FE" w:rsidP="009164FC">
      <w:pPr>
        <w:shd w:val="clear" w:color="auto" w:fill="FFFFFF"/>
        <w:spacing w:after="0"/>
        <w:ind w:left="142" w:right="142"/>
        <w:jc w:val="both"/>
        <w:rPr>
          <w:rFonts w:ascii="Times New Roman" w:hAnsi="Times New Roman"/>
          <w:sz w:val="24"/>
          <w:szCs w:val="24"/>
        </w:rPr>
      </w:pPr>
      <w:r w:rsidRPr="00DD25FE">
        <w:rPr>
          <w:rFonts w:ascii="Times New Roman" w:hAnsi="Times New Roman"/>
          <w:bCs/>
          <w:sz w:val="24"/>
          <w:szCs w:val="24"/>
        </w:rPr>
        <w:t>Основанием для оказания методической, психологической, диагностической и консультативной помощи семьям, является личное заявление родителей (законных представителей) в письменной форме, которое регистрируется в установленном порядке в день поступления уполномоченным специалистом.</w:t>
      </w:r>
    </w:p>
    <w:p w:rsidR="00AC5E73" w:rsidRDefault="00AC5E73" w:rsidP="003779EC">
      <w:pPr>
        <w:spacing w:after="0" w:line="240" w:lineRule="auto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82811BF" wp14:editId="143DAD46">
            <wp:extent cx="2628900" cy="1809750"/>
            <wp:effectExtent l="0" t="0" r="0" b="0"/>
            <wp:docPr id="6" name="Рисунок 6" descr="D:\КМЦ\1680251555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КМЦ\16802515554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9" t="4673"/>
                    <a:stretch/>
                  </pic:blipFill>
                  <pic:spPr bwMode="auto">
                    <a:xfrm>
                      <a:off x="0" y="0"/>
                      <a:ext cx="2636844" cy="1815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4E6D" w:rsidRDefault="00D74E6D" w:rsidP="003779E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3779EC" w:rsidRPr="003779EC" w:rsidRDefault="003779EC" w:rsidP="003779E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779EC">
        <w:rPr>
          <w:rFonts w:ascii="Times New Roman" w:hAnsi="Times New Roman" w:cs="Times New Roman"/>
          <w:b/>
          <w:color w:val="C00000"/>
          <w:sz w:val="24"/>
          <w:szCs w:val="24"/>
        </w:rPr>
        <w:lastRenderedPageBreak/>
        <w:t>Формы деятельности</w:t>
      </w:r>
    </w:p>
    <w:p w:rsidR="003779EC" w:rsidRPr="003779EC" w:rsidRDefault="003779EC" w:rsidP="003779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9EC" w:rsidRPr="003779EC" w:rsidRDefault="003779EC" w:rsidP="009164FC">
      <w:pPr>
        <w:pStyle w:val="af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64FC">
        <w:rPr>
          <w:rFonts w:ascii="Times New Roman" w:hAnsi="Times New Roman" w:cs="Times New Roman"/>
          <w:i/>
          <w:sz w:val="24"/>
          <w:szCs w:val="24"/>
        </w:rPr>
        <w:t>обучение</w:t>
      </w:r>
      <w:r w:rsidRPr="003779EC">
        <w:rPr>
          <w:rFonts w:ascii="Times New Roman" w:hAnsi="Times New Roman" w:cs="Times New Roman"/>
          <w:sz w:val="24"/>
          <w:szCs w:val="24"/>
        </w:rPr>
        <w:t xml:space="preserve"> – информирование родителей (законных представителей), направленное на предотвращение возникающих семейных проблем и формирование педагогической культуры родителей (законных представителей) с целью объединения требований к ребёнку в воспитании со стороны всех членов семьи, формирование положительных взаимоотношений в семье;</w:t>
      </w:r>
    </w:p>
    <w:p w:rsidR="003779EC" w:rsidRPr="003779EC" w:rsidRDefault="003779EC" w:rsidP="009164FC">
      <w:pPr>
        <w:pStyle w:val="af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64FC">
        <w:rPr>
          <w:rFonts w:ascii="Times New Roman" w:hAnsi="Times New Roman" w:cs="Times New Roman"/>
          <w:i/>
          <w:sz w:val="24"/>
          <w:szCs w:val="24"/>
        </w:rPr>
        <w:t>консультирование</w:t>
      </w:r>
      <w:r w:rsidRPr="003779EC">
        <w:rPr>
          <w:rFonts w:ascii="Times New Roman" w:hAnsi="Times New Roman" w:cs="Times New Roman"/>
          <w:sz w:val="24"/>
          <w:szCs w:val="24"/>
        </w:rPr>
        <w:t xml:space="preserve"> – информирование родителей о физиологических и психологических особенностях развития ребёнка, основных направлениях воспитательных воздействий, преодолении кризисных ситуаций.</w:t>
      </w:r>
    </w:p>
    <w:p w:rsidR="003779EC" w:rsidRDefault="003779EC" w:rsidP="009164FC">
      <w:pPr>
        <w:pStyle w:val="af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779EC">
        <w:rPr>
          <w:rFonts w:ascii="Times New Roman" w:hAnsi="Times New Roman" w:cs="Times New Roman"/>
          <w:sz w:val="24"/>
          <w:szCs w:val="24"/>
        </w:rPr>
        <w:t xml:space="preserve">Консультации, </w:t>
      </w:r>
      <w:r w:rsidR="00AC5E73">
        <w:rPr>
          <w:rFonts w:ascii="Times New Roman" w:hAnsi="Times New Roman" w:cs="Times New Roman"/>
          <w:sz w:val="24"/>
          <w:szCs w:val="24"/>
        </w:rPr>
        <w:t>праздники</w:t>
      </w:r>
      <w:r w:rsidRPr="003779EC">
        <w:rPr>
          <w:rFonts w:ascii="Times New Roman" w:hAnsi="Times New Roman" w:cs="Times New Roman"/>
          <w:sz w:val="24"/>
          <w:szCs w:val="24"/>
        </w:rPr>
        <w:t xml:space="preserve">, беседы, теоретические и практические семинары, лектории проводятся согласно плану работы и графику, утверждённому </w:t>
      </w:r>
      <w:proofErr w:type="gramStart"/>
      <w:r w:rsidRPr="003779EC">
        <w:rPr>
          <w:rFonts w:ascii="Times New Roman" w:hAnsi="Times New Roman" w:cs="Times New Roman"/>
          <w:sz w:val="24"/>
          <w:szCs w:val="24"/>
        </w:rPr>
        <w:t>заведующим Учреждения</w:t>
      </w:r>
      <w:proofErr w:type="gramEnd"/>
      <w:r w:rsidRPr="003779EC">
        <w:rPr>
          <w:rFonts w:ascii="Times New Roman" w:hAnsi="Times New Roman" w:cs="Times New Roman"/>
          <w:sz w:val="24"/>
          <w:szCs w:val="24"/>
        </w:rPr>
        <w:t>.</w:t>
      </w:r>
    </w:p>
    <w:p w:rsidR="00ED1154" w:rsidRDefault="00ED1154" w:rsidP="009164FC">
      <w:pPr>
        <w:pStyle w:val="af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74E6D" w:rsidRDefault="00D74E6D" w:rsidP="007D276F">
      <w:pPr>
        <w:pStyle w:val="af"/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b/>
          <w:noProof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C00000"/>
          <w:sz w:val="24"/>
          <w:szCs w:val="24"/>
        </w:rPr>
        <w:drawing>
          <wp:inline distT="0" distB="0" distL="0" distR="0">
            <wp:extent cx="2609850" cy="1876425"/>
            <wp:effectExtent l="0" t="0" r="0" b="0"/>
            <wp:docPr id="10" name="Рисунок 10" descr="D:\КМЦ\ДОУ 9, КМЦ апрель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КМЦ\ДОУ 9, КМЦ апрель 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27" cy="1885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8F3" w:rsidRDefault="003C58F3" w:rsidP="007D276F">
      <w:pPr>
        <w:pStyle w:val="af"/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lastRenderedPageBreak/>
        <w:t>Педагоги КМЦ</w:t>
      </w:r>
      <w:r w:rsidR="00B86F89" w:rsidRPr="003C58F3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готовы помочь Вам:</w:t>
      </w:r>
    </w:p>
    <w:p w:rsidR="003C58F3" w:rsidRDefault="00B86F89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  <w:r w:rsidRPr="003C58F3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8F3">
        <w:rPr>
          <w:rFonts w:ascii="Times New Roman" w:hAnsi="Times New Roman" w:cs="Times New Roman"/>
          <w:sz w:val="24"/>
          <w:szCs w:val="24"/>
        </w:rPr>
        <w:t xml:space="preserve"> если Вас тревожат какие-то моменты в развитии ребенка; </w:t>
      </w:r>
    </w:p>
    <w:p w:rsidR="003C58F3" w:rsidRDefault="00B86F89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  <w:r w:rsidRPr="003C58F3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8F3">
        <w:rPr>
          <w:rFonts w:ascii="Times New Roman" w:hAnsi="Times New Roman" w:cs="Times New Roman"/>
          <w:sz w:val="24"/>
          <w:szCs w:val="24"/>
        </w:rPr>
        <w:t xml:space="preserve"> если Вы хотите задать вопрос и получить профессиональный ответ; </w:t>
      </w:r>
    </w:p>
    <w:p w:rsidR="00ED1154" w:rsidRPr="003C58F3" w:rsidRDefault="00B86F89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  <w:r w:rsidRPr="003C58F3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8F3">
        <w:rPr>
          <w:rFonts w:ascii="Times New Roman" w:hAnsi="Times New Roman" w:cs="Times New Roman"/>
          <w:sz w:val="24"/>
          <w:szCs w:val="24"/>
        </w:rPr>
        <w:t xml:space="preserve"> если для Вас важно повысить свой педагогический статус.</w:t>
      </w:r>
    </w:p>
    <w:p w:rsidR="00ED1154" w:rsidRDefault="00ED1154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</w:p>
    <w:p w:rsidR="00ED1154" w:rsidRPr="007D276F" w:rsidRDefault="007D276F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7D276F">
        <w:rPr>
          <w:rFonts w:ascii="Times New Roman" w:hAnsi="Times New Roman" w:cs="Times New Roman"/>
          <w:b/>
          <w:color w:val="C00000"/>
          <w:sz w:val="24"/>
          <w:szCs w:val="24"/>
        </w:rPr>
        <w:t>Вы можете получить консультацию по вопросам:</w:t>
      </w:r>
    </w:p>
    <w:p w:rsidR="007D276F" w:rsidRPr="007D276F" w:rsidRDefault="007D276F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  <w:r w:rsidRPr="007D276F">
        <w:rPr>
          <w:rFonts w:ascii="Times New Roman" w:hAnsi="Times New Roman" w:cs="Times New Roman"/>
          <w:sz w:val="24"/>
          <w:szCs w:val="24"/>
        </w:rPr>
        <w:sym w:font="Symbol" w:char="F0B7"/>
      </w:r>
      <w:r w:rsidRPr="007D276F">
        <w:rPr>
          <w:rFonts w:ascii="Times New Roman" w:hAnsi="Times New Roman" w:cs="Times New Roman"/>
          <w:sz w:val="24"/>
          <w:szCs w:val="24"/>
        </w:rPr>
        <w:t xml:space="preserve"> воспитания, обучения и развития детей; </w:t>
      </w:r>
    </w:p>
    <w:p w:rsidR="007D276F" w:rsidRPr="007D276F" w:rsidRDefault="007D276F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  <w:r w:rsidRPr="007D276F">
        <w:rPr>
          <w:rFonts w:ascii="Times New Roman" w:hAnsi="Times New Roman" w:cs="Times New Roman"/>
          <w:sz w:val="24"/>
          <w:szCs w:val="24"/>
        </w:rPr>
        <w:sym w:font="Symbol" w:char="F0B7"/>
      </w:r>
      <w:r w:rsidRPr="007D276F">
        <w:rPr>
          <w:rFonts w:ascii="Times New Roman" w:hAnsi="Times New Roman" w:cs="Times New Roman"/>
          <w:sz w:val="24"/>
          <w:szCs w:val="24"/>
        </w:rPr>
        <w:t xml:space="preserve"> детско-родительских отношений; </w:t>
      </w:r>
    </w:p>
    <w:p w:rsidR="007D276F" w:rsidRPr="007D276F" w:rsidRDefault="007D276F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  <w:r w:rsidRPr="007D276F">
        <w:rPr>
          <w:rFonts w:ascii="Times New Roman" w:hAnsi="Times New Roman" w:cs="Times New Roman"/>
          <w:sz w:val="24"/>
          <w:szCs w:val="24"/>
        </w:rPr>
        <w:sym w:font="Symbol" w:char="F0B7"/>
      </w:r>
      <w:r w:rsidRPr="007D276F">
        <w:rPr>
          <w:rFonts w:ascii="Times New Roman" w:hAnsi="Times New Roman" w:cs="Times New Roman"/>
          <w:sz w:val="24"/>
          <w:szCs w:val="24"/>
        </w:rPr>
        <w:t xml:space="preserve"> трудностей в поведении ребенка; </w:t>
      </w:r>
    </w:p>
    <w:p w:rsidR="007D276F" w:rsidRPr="007D276F" w:rsidRDefault="007D276F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  <w:r w:rsidRPr="007D276F">
        <w:rPr>
          <w:rFonts w:ascii="Times New Roman" w:hAnsi="Times New Roman" w:cs="Times New Roman"/>
          <w:sz w:val="24"/>
          <w:szCs w:val="24"/>
        </w:rPr>
        <w:sym w:font="Symbol" w:char="F0B7"/>
      </w:r>
      <w:r w:rsidRPr="007D276F">
        <w:rPr>
          <w:rFonts w:ascii="Times New Roman" w:hAnsi="Times New Roman" w:cs="Times New Roman"/>
          <w:sz w:val="24"/>
          <w:szCs w:val="24"/>
        </w:rPr>
        <w:t xml:space="preserve"> адаптации ребенка в детский коллектив и образовательную среду; </w:t>
      </w:r>
    </w:p>
    <w:p w:rsidR="007D276F" w:rsidRPr="007D276F" w:rsidRDefault="007D276F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  <w:r w:rsidRPr="007D276F">
        <w:rPr>
          <w:rFonts w:ascii="Times New Roman" w:hAnsi="Times New Roman" w:cs="Times New Roman"/>
          <w:sz w:val="24"/>
          <w:szCs w:val="24"/>
        </w:rPr>
        <w:sym w:font="Symbol" w:char="F0B7"/>
      </w:r>
      <w:r w:rsidRPr="007D276F">
        <w:rPr>
          <w:rFonts w:ascii="Times New Roman" w:hAnsi="Times New Roman" w:cs="Times New Roman"/>
          <w:sz w:val="24"/>
          <w:szCs w:val="24"/>
        </w:rPr>
        <w:t xml:space="preserve"> ситуативно-психологических реакций на психотравмирующие обстоятельства; </w:t>
      </w:r>
    </w:p>
    <w:p w:rsidR="00ED1154" w:rsidRDefault="007D276F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  <w:r w:rsidRPr="007D276F">
        <w:rPr>
          <w:rFonts w:ascii="Times New Roman" w:hAnsi="Times New Roman" w:cs="Times New Roman"/>
          <w:sz w:val="24"/>
          <w:szCs w:val="24"/>
        </w:rPr>
        <w:sym w:font="Symbol" w:char="F0B7"/>
      </w:r>
      <w:r w:rsidRPr="007D276F">
        <w:rPr>
          <w:rFonts w:ascii="Times New Roman" w:hAnsi="Times New Roman" w:cs="Times New Roman"/>
          <w:sz w:val="24"/>
          <w:szCs w:val="24"/>
        </w:rPr>
        <w:t xml:space="preserve"> речевого развития (логопедические нарушения).</w:t>
      </w:r>
    </w:p>
    <w:p w:rsidR="00D74E6D" w:rsidRDefault="00D74E6D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</w:p>
    <w:p w:rsidR="00D74E6D" w:rsidRDefault="00D74E6D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</w:p>
    <w:p w:rsidR="00D74E6D" w:rsidRDefault="00D74E6D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</w:p>
    <w:p w:rsidR="00D74E6D" w:rsidRPr="007D276F" w:rsidRDefault="00D74E6D" w:rsidP="007D276F">
      <w:pPr>
        <w:pStyle w:val="af"/>
        <w:spacing w:after="0"/>
        <w:ind w:left="284" w:right="-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843334" wp14:editId="25AD4F06">
            <wp:extent cx="2771775" cy="1933575"/>
            <wp:effectExtent l="0" t="0" r="0" b="0"/>
            <wp:docPr id="8" name="Рисунок 8" descr="D:\КМЦ\ДОУ 9, КМЦ март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КМЦ\ДОУ 9, КМЦ март (3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746" cy="19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4E6D" w:rsidRPr="007D276F" w:rsidSect="00C935F6">
      <w:pgSz w:w="16838" w:h="11906" w:orient="landscape"/>
      <w:pgMar w:top="709" w:right="962" w:bottom="720" w:left="567" w:header="708" w:footer="708" w:gutter="0"/>
      <w:pgBorders w:offsetFrom="page">
        <w:top w:val="doubleWave" w:sz="6" w:space="13" w:color="auto"/>
        <w:left w:val="doubleWave" w:sz="6" w:space="12" w:color="auto"/>
        <w:bottom w:val="doubleWave" w:sz="6" w:space="10" w:color="auto"/>
        <w:right w:val="doubleWave" w:sz="6" w:space="8" w:color="auto"/>
      </w:pgBorders>
      <w:cols w:num="3" w:space="21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2ED" w:rsidRDefault="00F462ED" w:rsidP="008D4213">
      <w:pPr>
        <w:spacing w:after="0" w:line="240" w:lineRule="auto"/>
      </w:pPr>
      <w:r>
        <w:separator/>
      </w:r>
    </w:p>
  </w:endnote>
  <w:endnote w:type="continuationSeparator" w:id="0">
    <w:p w:rsidR="00F462ED" w:rsidRDefault="00F462ED" w:rsidP="008D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2ED" w:rsidRDefault="00F462ED" w:rsidP="008D4213">
      <w:pPr>
        <w:spacing w:after="0" w:line="240" w:lineRule="auto"/>
      </w:pPr>
      <w:r>
        <w:separator/>
      </w:r>
    </w:p>
  </w:footnote>
  <w:footnote w:type="continuationSeparator" w:id="0">
    <w:p w:rsidR="00F462ED" w:rsidRDefault="00F462ED" w:rsidP="008D4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15ACA"/>
    <w:multiLevelType w:val="hybridMultilevel"/>
    <w:tmpl w:val="89D8C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027D1"/>
    <w:multiLevelType w:val="hybridMultilevel"/>
    <w:tmpl w:val="34F05044"/>
    <w:lvl w:ilvl="0" w:tplc="AC2E15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1D07E29"/>
    <w:multiLevelType w:val="hybridMultilevel"/>
    <w:tmpl w:val="DD70C168"/>
    <w:lvl w:ilvl="0" w:tplc="0419000B">
      <w:start w:val="1"/>
      <w:numFmt w:val="bullet"/>
      <w:lvlText w:val=""/>
      <w:lvlJc w:val="left"/>
      <w:pPr>
        <w:ind w:left="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3">
    <w:nsid w:val="790210C0"/>
    <w:multiLevelType w:val="hybridMultilevel"/>
    <w:tmpl w:val="8034D214"/>
    <w:lvl w:ilvl="0" w:tplc="AC2E15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1D3F"/>
    <w:rsid w:val="0009772A"/>
    <w:rsid w:val="000E0B0F"/>
    <w:rsid w:val="000F7B8C"/>
    <w:rsid w:val="00133E51"/>
    <w:rsid w:val="001511F6"/>
    <w:rsid w:val="00160306"/>
    <w:rsid w:val="001720AF"/>
    <w:rsid w:val="0018743E"/>
    <w:rsid w:val="001916BF"/>
    <w:rsid w:val="00195266"/>
    <w:rsid w:val="001B088E"/>
    <w:rsid w:val="001F4043"/>
    <w:rsid w:val="00220A8E"/>
    <w:rsid w:val="00240368"/>
    <w:rsid w:val="00245E78"/>
    <w:rsid w:val="00251AEE"/>
    <w:rsid w:val="00260008"/>
    <w:rsid w:val="002A0EE3"/>
    <w:rsid w:val="002B47B5"/>
    <w:rsid w:val="002B58B5"/>
    <w:rsid w:val="002C4313"/>
    <w:rsid w:val="002E4FD0"/>
    <w:rsid w:val="00325D5F"/>
    <w:rsid w:val="0036497A"/>
    <w:rsid w:val="003779EC"/>
    <w:rsid w:val="003C58F3"/>
    <w:rsid w:val="003D59EB"/>
    <w:rsid w:val="003F26BF"/>
    <w:rsid w:val="003F5185"/>
    <w:rsid w:val="0040604A"/>
    <w:rsid w:val="004121F9"/>
    <w:rsid w:val="0044561A"/>
    <w:rsid w:val="00450A51"/>
    <w:rsid w:val="00456760"/>
    <w:rsid w:val="004924B9"/>
    <w:rsid w:val="00492CFC"/>
    <w:rsid w:val="00511AEA"/>
    <w:rsid w:val="00523D87"/>
    <w:rsid w:val="00540C67"/>
    <w:rsid w:val="00553D1A"/>
    <w:rsid w:val="00561D92"/>
    <w:rsid w:val="00580B3B"/>
    <w:rsid w:val="00596E19"/>
    <w:rsid w:val="005A1931"/>
    <w:rsid w:val="005A4C25"/>
    <w:rsid w:val="005E0EDB"/>
    <w:rsid w:val="005E1FE1"/>
    <w:rsid w:val="005E2A88"/>
    <w:rsid w:val="00610450"/>
    <w:rsid w:val="00613FAA"/>
    <w:rsid w:val="00626B96"/>
    <w:rsid w:val="0064637F"/>
    <w:rsid w:val="006542C0"/>
    <w:rsid w:val="00657021"/>
    <w:rsid w:val="006665C9"/>
    <w:rsid w:val="00674E98"/>
    <w:rsid w:val="006819B6"/>
    <w:rsid w:val="00683EB6"/>
    <w:rsid w:val="00684C95"/>
    <w:rsid w:val="00691727"/>
    <w:rsid w:val="006B1449"/>
    <w:rsid w:val="006B76AE"/>
    <w:rsid w:val="006E3844"/>
    <w:rsid w:val="006E3A7F"/>
    <w:rsid w:val="00726040"/>
    <w:rsid w:val="0074032B"/>
    <w:rsid w:val="0076241A"/>
    <w:rsid w:val="007849E4"/>
    <w:rsid w:val="007A7E34"/>
    <w:rsid w:val="007B2DAA"/>
    <w:rsid w:val="007C6975"/>
    <w:rsid w:val="007D276F"/>
    <w:rsid w:val="007D3926"/>
    <w:rsid w:val="007F4E23"/>
    <w:rsid w:val="00804101"/>
    <w:rsid w:val="008502AB"/>
    <w:rsid w:val="00865C79"/>
    <w:rsid w:val="00882CA0"/>
    <w:rsid w:val="00886B60"/>
    <w:rsid w:val="00893686"/>
    <w:rsid w:val="00894164"/>
    <w:rsid w:val="008A01B7"/>
    <w:rsid w:val="008B09B1"/>
    <w:rsid w:val="008C3C10"/>
    <w:rsid w:val="008D4213"/>
    <w:rsid w:val="008E53BE"/>
    <w:rsid w:val="008F129D"/>
    <w:rsid w:val="00900DD2"/>
    <w:rsid w:val="009164FC"/>
    <w:rsid w:val="009179CC"/>
    <w:rsid w:val="00957C94"/>
    <w:rsid w:val="009940DA"/>
    <w:rsid w:val="009A1C16"/>
    <w:rsid w:val="009B0E02"/>
    <w:rsid w:val="009F0403"/>
    <w:rsid w:val="00A1216F"/>
    <w:rsid w:val="00A15E16"/>
    <w:rsid w:val="00A16091"/>
    <w:rsid w:val="00A23904"/>
    <w:rsid w:val="00A3382B"/>
    <w:rsid w:val="00A43A0E"/>
    <w:rsid w:val="00A604BE"/>
    <w:rsid w:val="00A60B2F"/>
    <w:rsid w:val="00A8093F"/>
    <w:rsid w:val="00A96A0A"/>
    <w:rsid w:val="00AB7FC4"/>
    <w:rsid w:val="00AC1050"/>
    <w:rsid w:val="00AC5E73"/>
    <w:rsid w:val="00AD70A6"/>
    <w:rsid w:val="00AF2545"/>
    <w:rsid w:val="00AF5883"/>
    <w:rsid w:val="00B0071A"/>
    <w:rsid w:val="00B05901"/>
    <w:rsid w:val="00B47E8E"/>
    <w:rsid w:val="00B65DC8"/>
    <w:rsid w:val="00B670C5"/>
    <w:rsid w:val="00B86F89"/>
    <w:rsid w:val="00BB1D3F"/>
    <w:rsid w:val="00BB2A4B"/>
    <w:rsid w:val="00BD76A6"/>
    <w:rsid w:val="00BE1966"/>
    <w:rsid w:val="00BF4F66"/>
    <w:rsid w:val="00C260CF"/>
    <w:rsid w:val="00C36D55"/>
    <w:rsid w:val="00C43D48"/>
    <w:rsid w:val="00C60751"/>
    <w:rsid w:val="00C935F6"/>
    <w:rsid w:val="00CA6AB6"/>
    <w:rsid w:val="00CC6572"/>
    <w:rsid w:val="00CD27A2"/>
    <w:rsid w:val="00D479AE"/>
    <w:rsid w:val="00D53C3D"/>
    <w:rsid w:val="00D567A1"/>
    <w:rsid w:val="00D60741"/>
    <w:rsid w:val="00D65239"/>
    <w:rsid w:val="00D744EF"/>
    <w:rsid w:val="00D74E6D"/>
    <w:rsid w:val="00D76418"/>
    <w:rsid w:val="00DA79B6"/>
    <w:rsid w:val="00DB5C03"/>
    <w:rsid w:val="00DB5DE2"/>
    <w:rsid w:val="00DC210E"/>
    <w:rsid w:val="00DD25FE"/>
    <w:rsid w:val="00DD406C"/>
    <w:rsid w:val="00E033E9"/>
    <w:rsid w:val="00E236FB"/>
    <w:rsid w:val="00E61F22"/>
    <w:rsid w:val="00E63C32"/>
    <w:rsid w:val="00E81D96"/>
    <w:rsid w:val="00E879B4"/>
    <w:rsid w:val="00EB37F1"/>
    <w:rsid w:val="00ED1154"/>
    <w:rsid w:val="00EE7AC3"/>
    <w:rsid w:val="00EF3D0E"/>
    <w:rsid w:val="00F07756"/>
    <w:rsid w:val="00F11502"/>
    <w:rsid w:val="00F17816"/>
    <w:rsid w:val="00F2565E"/>
    <w:rsid w:val="00F4587B"/>
    <w:rsid w:val="00F462ED"/>
    <w:rsid w:val="00F47600"/>
    <w:rsid w:val="00F501B9"/>
    <w:rsid w:val="00FB1102"/>
    <w:rsid w:val="00FB2233"/>
    <w:rsid w:val="00FC1F11"/>
    <w:rsid w:val="00FE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D3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C1050"/>
    <w:rPr>
      <w:b/>
      <w:bCs/>
    </w:rPr>
  </w:style>
  <w:style w:type="paragraph" w:styleId="a6">
    <w:name w:val="header"/>
    <w:basedOn w:val="a"/>
    <w:link w:val="a7"/>
    <w:uiPriority w:val="99"/>
    <w:unhideWhenUsed/>
    <w:rsid w:val="008D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4213"/>
  </w:style>
  <w:style w:type="paragraph" w:styleId="a8">
    <w:name w:val="footer"/>
    <w:basedOn w:val="a"/>
    <w:link w:val="a9"/>
    <w:uiPriority w:val="99"/>
    <w:unhideWhenUsed/>
    <w:rsid w:val="008D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4213"/>
  </w:style>
  <w:style w:type="table" w:styleId="aa">
    <w:name w:val="Table Grid"/>
    <w:basedOn w:val="a1"/>
    <w:uiPriority w:val="59"/>
    <w:rsid w:val="009F04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580B3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80B3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80B3B"/>
    <w:rPr>
      <w:vertAlign w:val="superscript"/>
    </w:rPr>
  </w:style>
  <w:style w:type="character" w:customStyle="1" w:styleId="apple-converted-space">
    <w:name w:val="apple-converted-space"/>
    <w:basedOn w:val="a0"/>
    <w:rsid w:val="009A1C16"/>
  </w:style>
  <w:style w:type="character" w:styleId="ae">
    <w:name w:val="Hyperlink"/>
    <w:basedOn w:val="a0"/>
    <w:uiPriority w:val="99"/>
    <w:unhideWhenUsed/>
    <w:rsid w:val="00F4587B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A8093F"/>
    <w:pPr>
      <w:ind w:left="720"/>
      <w:contextualSpacing/>
    </w:pPr>
  </w:style>
  <w:style w:type="paragraph" w:customStyle="1" w:styleId="1">
    <w:name w:val="Абзац списка1"/>
    <w:basedOn w:val="a"/>
    <w:rsid w:val="00133E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5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s9-brusyanskij-r71.gosweb.gosuslugi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hyperlink" Target="mailto:mkdouds9.uzl@tularegion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D2D22-33C8-49EC-862F-2CA8FF33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ExtremeS</dc:creator>
  <cp:lastModifiedBy>Детский Сад</cp:lastModifiedBy>
  <cp:revision>3</cp:revision>
  <cp:lastPrinted>2015-06-18T08:46:00Z</cp:lastPrinted>
  <dcterms:created xsi:type="dcterms:W3CDTF">2025-01-15T11:39:00Z</dcterms:created>
  <dcterms:modified xsi:type="dcterms:W3CDTF">2025-01-15T11:41:00Z</dcterms:modified>
</cp:coreProperties>
</file>